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CB13" w14:textId="5AB8CC16" w:rsidR="00E13DF3" w:rsidRPr="00E13DF3" w:rsidRDefault="00E13DF3" w:rsidP="00E13DF3">
      <w:pPr>
        <w:spacing w:after="120"/>
        <w:jc w:val="both"/>
        <w:rPr>
          <w:rFonts w:cstheme="minorHAnsi"/>
          <w:b/>
        </w:rPr>
      </w:pPr>
      <w:r w:rsidRPr="00E13DF3">
        <w:rPr>
          <w:rFonts w:cstheme="minorHAnsi"/>
          <w:b/>
        </w:rPr>
        <w:t xml:space="preserve">Cała Polska na rowery! Rywalizacja o Puchar Rowerowej Stolicy Polski- edycja 2025 </w:t>
      </w:r>
    </w:p>
    <w:p w14:paraId="0CD5811B" w14:textId="207D63FD" w:rsidR="00E13DF3" w:rsidRPr="00E13DF3" w:rsidRDefault="00E13DF3" w:rsidP="00E13DF3">
      <w:pPr>
        <w:spacing w:after="120"/>
        <w:jc w:val="both"/>
        <w:rPr>
          <w:rFonts w:cstheme="minorHAnsi"/>
        </w:rPr>
      </w:pPr>
      <w:r w:rsidRPr="00E13DF3">
        <w:rPr>
          <w:rFonts w:cstheme="minorHAnsi"/>
          <w:b/>
        </w:rPr>
        <w:t xml:space="preserve">1 czerwca </w:t>
      </w:r>
      <w:r w:rsidR="00166E5E">
        <w:rPr>
          <w:rFonts w:cstheme="minorHAnsi"/>
          <w:b/>
        </w:rPr>
        <w:t>wystartowała ogólnopolska rywalizacja o P</w:t>
      </w:r>
      <w:r w:rsidRPr="00E13DF3">
        <w:rPr>
          <w:rFonts w:cstheme="minorHAnsi"/>
          <w:b/>
        </w:rPr>
        <w:t>uchar Rowerowej Stolicy Polski. Przez 30 dni mieszkańcy miast i gmin, które dołączyły do zabawy będą kręcić kilometry</w:t>
      </w:r>
      <w:r w:rsidRPr="00E13DF3">
        <w:rPr>
          <w:rFonts w:cstheme="minorHAnsi"/>
        </w:rPr>
        <w:t xml:space="preserve"> dla siebie i swoich małych ojczyzn. </w:t>
      </w:r>
    </w:p>
    <w:p w14:paraId="343C1121" w14:textId="569F38C7" w:rsidR="00A12F9F" w:rsidRPr="00E13DF3" w:rsidRDefault="00A12F9F" w:rsidP="00A12F9F">
      <w:pPr>
        <w:jc w:val="both"/>
        <w:rPr>
          <w:rFonts w:cstheme="minorHAnsi"/>
          <w:b/>
          <w:bCs/>
        </w:rPr>
      </w:pPr>
      <w:r w:rsidRPr="00E13DF3">
        <w:rPr>
          <w:rFonts w:cstheme="minorHAnsi"/>
          <w:b/>
          <w:bCs/>
        </w:rPr>
        <w:t>Dodatkowa klasyfikacja toruńska – dla uczniów, nauczycieli i rodziców!</w:t>
      </w:r>
    </w:p>
    <w:p w14:paraId="7F69F48E" w14:textId="77777777" w:rsidR="00A12F9F" w:rsidRPr="00E13DF3" w:rsidRDefault="00A12F9F" w:rsidP="00A12F9F">
      <w:pPr>
        <w:jc w:val="both"/>
        <w:rPr>
          <w:rFonts w:cstheme="minorHAnsi"/>
          <w:bCs/>
        </w:rPr>
      </w:pPr>
      <w:r w:rsidRPr="00E13DF3">
        <w:rPr>
          <w:rFonts w:cstheme="minorHAnsi"/>
          <w:bCs/>
        </w:rPr>
        <w:t xml:space="preserve">W ramach lokalnych działań promujących aktywność rowerową, </w:t>
      </w:r>
      <w:r w:rsidRPr="00E13DF3">
        <w:rPr>
          <w:rFonts w:cstheme="minorHAnsi"/>
          <w:b/>
          <w:bCs/>
        </w:rPr>
        <w:t>Wydział Sportu i Rekreacji Urzędu Miasta Torunia</w:t>
      </w:r>
      <w:r w:rsidRPr="00E13DF3">
        <w:rPr>
          <w:rFonts w:cstheme="minorHAnsi"/>
          <w:bCs/>
        </w:rPr>
        <w:t xml:space="preserve"> wprowadza dodatkową klasyfikację dla szkół działających na terenie miasta – zarówno na poziomie </w:t>
      </w:r>
      <w:r w:rsidRPr="00E13DF3">
        <w:rPr>
          <w:rFonts w:cstheme="minorHAnsi"/>
          <w:b/>
          <w:bCs/>
        </w:rPr>
        <w:t>szkół podstawowych</w:t>
      </w:r>
      <w:r w:rsidRPr="00E13DF3">
        <w:rPr>
          <w:rFonts w:cstheme="minorHAnsi"/>
          <w:bCs/>
        </w:rPr>
        <w:t xml:space="preserve">, jak i </w:t>
      </w:r>
      <w:r w:rsidRPr="00E13DF3">
        <w:rPr>
          <w:rFonts w:cstheme="minorHAnsi"/>
          <w:b/>
          <w:bCs/>
        </w:rPr>
        <w:t>ponadpodstawowych</w:t>
      </w:r>
      <w:r w:rsidRPr="00E13DF3">
        <w:rPr>
          <w:rFonts w:cstheme="minorHAnsi"/>
          <w:bCs/>
        </w:rPr>
        <w:t>.</w:t>
      </w:r>
    </w:p>
    <w:p w14:paraId="1ED7D610" w14:textId="46841486" w:rsidR="00A12F9F" w:rsidRDefault="00A12F9F" w:rsidP="00A12F9F">
      <w:pPr>
        <w:jc w:val="both"/>
        <w:rPr>
          <w:rFonts w:cstheme="minorHAnsi"/>
          <w:bCs/>
        </w:rPr>
      </w:pPr>
      <w:r w:rsidRPr="00E13DF3">
        <w:rPr>
          <w:rFonts w:cstheme="minorHAnsi"/>
          <w:bCs/>
        </w:rPr>
        <w:t>W każdej z kategorii edukacyjnych zostaną przyznane nagrody w następujących klasyfikacjach:</w:t>
      </w:r>
    </w:p>
    <w:p w14:paraId="23D8434B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Przedszkole</w:t>
      </w:r>
      <w:r w:rsidRPr="006F6761">
        <w:rPr>
          <w:rFonts w:cstheme="minorHAnsi"/>
        </w:rPr>
        <w:t>, którego przedszkolaki, nauczyciele i rodzice przejadą łącznie najwięcej kilometrów – miejsca I–III.</w:t>
      </w:r>
    </w:p>
    <w:p w14:paraId="3A9A482C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Szkoła podstawowa</w:t>
      </w:r>
      <w:r w:rsidRPr="006F6761">
        <w:rPr>
          <w:rFonts w:cstheme="minorHAnsi"/>
        </w:rPr>
        <w:t>, której uczniowie, nauczyciele i rodzice przejadą łącznie najwięcej kilometrów – miejsca I–III.</w:t>
      </w:r>
    </w:p>
    <w:p w14:paraId="4BCF951A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Szkoła ponadpodstawowa</w:t>
      </w:r>
      <w:r w:rsidRPr="006F6761">
        <w:rPr>
          <w:rFonts w:cstheme="minorHAnsi"/>
        </w:rPr>
        <w:t>, której uczniowie, nauczyciele i rodzice przejadą łącznie najwięcej kilometrów – miejsca I–III.</w:t>
      </w:r>
    </w:p>
    <w:p w14:paraId="7597ED78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przedszkolak / uczeń / uczennica</w:t>
      </w:r>
      <w:r w:rsidRPr="006F6761">
        <w:rPr>
          <w:rFonts w:cstheme="minorHAnsi"/>
        </w:rPr>
        <w:t xml:space="preserve"> – osoba, która przejedzie najwięcej kilometrów spośród wszystkich uczniów – miejsca I–III.</w:t>
      </w:r>
    </w:p>
    <w:p w14:paraId="607E0B6E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nauczyciel / nauczycielka</w:t>
      </w:r>
      <w:r w:rsidRPr="006F6761">
        <w:rPr>
          <w:rFonts w:cstheme="minorHAnsi"/>
        </w:rPr>
        <w:t xml:space="preserve"> – osoba, która przejedzie najwięcej kilometrów spośród całego grona pedagogicznego – miejsca I–III.</w:t>
      </w:r>
    </w:p>
    <w:p w14:paraId="7FA8F1A3" w14:textId="1CBF643D" w:rsidR="006F6761" w:rsidRPr="006F6761" w:rsidRDefault="006F6761" w:rsidP="00A12F9F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rodzic</w:t>
      </w:r>
      <w:r w:rsidRPr="006F6761">
        <w:rPr>
          <w:rFonts w:cstheme="minorHAnsi"/>
        </w:rPr>
        <w:t xml:space="preserve"> – osoba, która przejedzie najwięcej kilometrów – miejsca I–III.</w:t>
      </w:r>
    </w:p>
    <w:p w14:paraId="0D991654" w14:textId="250DB708" w:rsidR="00905A2E" w:rsidRDefault="00A12F9F" w:rsidP="00905A2E">
      <w:pPr>
        <w:spacing w:after="120"/>
        <w:jc w:val="both"/>
      </w:pPr>
      <w:r w:rsidRPr="00E13DF3">
        <w:rPr>
          <w:rFonts w:cstheme="minorHAnsi"/>
          <w:bCs/>
        </w:rPr>
        <w:t>To znakomita okazja, aby zmobilizować całą społeczność szkolną do wspólnego działania i zdrowej rywalizacji!</w:t>
      </w:r>
      <w:r w:rsidR="00905A2E">
        <w:rPr>
          <w:rFonts w:cstheme="minorHAnsi"/>
          <w:bCs/>
        </w:rPr>
        <w:t xml:space="preserve">  Podsumowanie rywalizacji dla szkół i przedszkoli odbędzie się przy okazji Inauguracji Toruńskiej Olimpiady Prz</w:t>
      </w:r>
      <w:r w:rsidR="00166E5E">
        <w:rPr>
          <w:rFonts w:cstheme="minorHAnsi"/>
          <w:bCs/>
        </w:rPr>
        <w:t>edszkoli i Szkół we wrześniu br</w:t>
      </w:r>
      <w:r w:rsidR="00905A2E">
        <w:rPr>
          <w:rFonts w:cstheme="minorHAnsi"/>
          <w:bCs/>
        </w:rPr>
        <w:t xml:space="preserve">. </w:t>
      </w:r>
      <w:r w:rsidR="00905A2E">
        <w:t>Już teraz serdecznie zapraszamy do udziału!</w:t>
      </w:r>
      <w:r w:rsidR="00905A2E" w:rsidRPr="00905A2E">
        <w:t xml:space="preserve"> </w:t>
      </w:r>
    </w:p>
    <w:p w14:paraId="54F0E5E5" w14:textId="230A2855" w:rsidR="004F5673" w:rsidRPr="0023422B" w:rsidRDefault="004F5673" w:rsidP="0023422B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W</w:t>
      </w:r>
      <w:r w:rsidRPr="00E13DF3">
        <w:rPr>
          <w:rFonts w:cstheme="minorHAnsi"/>
          <w:b/>
        </w:rPr>
        <w:t xml:space="preserve"> ramach rywalizacji o Puchar Rowerowej Stolicy Polski 8 czerwca odbędzie się największe rowerowe wydarzenie sezonu rekreacyjnego – Toruń na rowery. </w:t>
      </w:r>
      <w:r w:rsidR="0023422B">
        <w:rPr>
          <w:rFonts w:cstheme="minorHAnsi"/>
          <w:b/>
        </w:rPr>
        <w:t>O</w:t>
      </w:r>
      <w:r w:rsidRPr="004F5673">
        <w:rPr>
          <w:rFonts w:eastAsia="Times New Roman" w:cstheme="minorHAnsi"/>
          <w:b/>
          <w:bCs/>
          <w:lang w:eastAsia="pl-PL"/>
        </w:rPr>
        <w:t xml:space="preserve"> godz. 15:00</w:t>
      </w:r>
      <w:r w:rsidRPr="004F5673">
        <w:rPr>
          <w:rFonts w:eastAsia="Times New Roman" w:cstheme="minorHAnsi"/>
          <w:lang w:eastAsia="pl-PL"/>
        </w:rPr>
        <w:t xml:space="preserve"> wystartuje wyjątkowy przejazd rowerowy w ramach rywalizacji o </w:t>
      </w:r>
      <w:r w:rsidRPr="004F5673">
        <w:rPr>
          <w:rFonts w:eastAsia="Times New Roman" w:cstheme="minorHAnsi"/>
          <w:b/>
          <w:bCs/>
          <w:lang w:eastAsia="pl-PL"/>
        </w:rPr>
        <w:t>Puchar Rowerowej Stolicy Polski</w:t>
      </w:r>
      <w:r w:rsidRPr="004F5673">
        <w:rPr>
          <w:rFonts w:eastAsia="Times New Roman" w:cstheme="minorHAnsi"/>
          <w:lang w:eastAsia="pl-PL"/>
        </w:rPr>
        <w:t xml:space="preserve">! Pod hasłem </w:t>
      </w:r>
      <w:r w:rsidRPr="004F5673">
        <w:rPr>
          <w:rFonts w:eastAsia="Times New Roman" w:cstheme="minorHAnsi"/>
          <w:b/>
          <w:bCs/>
          <w:lang w:eastAsia="pl-PL"/>
        </w:rPr>
        <w:t>„Toruń na Rowery”</w:t>
      </w:r>
      <w:r w:rsidRPr="004F5673">
        <w:rPr>
          <w:rFonts w:eastAsia="Times New Roman" w:cstheme="minorHAnsi"/>
          <w:lang w:eastAsia="pl-PL"/>
        </w:rPr>
        <w:t xml:space="preserve"> spotykamy się na parkingu przed </w:t>
      </w:r>
      <w:r w:rsidRPr="004F5673">
        <w:rPr>
          <w:rFonts w:eastAsia="Times New Roman" w:cstheme="minorHAnsi"/>
          <w:b/>
          <w:bCs/>
          <w:lang w:eastAsia="pl-PL"/>
        </w:rPr>
        <w:t>CH</w:t>
      </w:r>
      <w:r w:rsidR="00297058">
        <w:rPr>
          <w:rFonts w:eastAsia="Times New Roman" w:cstheme="minorHAnsi"/>
          <w:b/>
          <w:bCs/>
          <w:lang w:eastAsia="pl-PL"/>
        </w:rPr>
        <w:t>R</w:t>
      </w:r>
      <w:r w:rsidRPr="004F5673">
        <w:rPr>
          <w:rFonts w:eastAsia="Times New Roman" w:cstheme="minorHAnsi"/>
          <w:b/>
          <w:bCs/>
          <w:lang w:eastAsia="pl-PL"/>
        </w:rPr>
        <w:t xml:space="preserve"> Toruń Plaza (ul. Broniewskiego 90)</w:t>
      </w:r>
      <w:r w:rsidRPr="004F5673">
        <w:rPr>
          <w:rFonts w:eastAsia="Times New Roman" w:cstheme="minorHAnsi"/>
          <w:lang w:eastAsia="pl-PL"/>
        </w:rPr>
        <w:t>. W asyście policji, straży miejskiej, służb medycznych i wol</w:t>
      </w:r>
      <w:bookmarkStart w:id="0" w:name="_GoBack"/>
      <w:bookmarkEnd w:id="0"/>
      <w:r w:rsidRPr="004F5673">
        <w:rPr>
          <w:rFonts w:eastAsia="Times New Roman" w:cstheme="minorHAnsi"/>
          <w:lang w:eastAsia="pl-PL"/>
        </w:rPr>
        <w:t xml:space="preserve">ontariuszy pokonamy wspólnie </w:t>
      </w:r>
      <w:r w:rsidRPr="004F5673">
        <w:rPr>
          <w:rFonts w:eastAsia="Times New Roman" w:cstheme="minorHAnsi"/>
          <w:b/>
          <w:bCs/>
          <w:lang w:eastAsia="pl-PL"/>
        </w:rPr>
        <w:t>około 13 kilometrów</w:t>
      </w:r>
      <w:r w:rsidRPr="004F5673">
        <w:rPr>
          <w:rFonts w:eastAsia="Times New Roman" w:cstheme="minorHAnsi"/>
          <w:lang w:eastAsia="pl-PL"/>
        </w:rPr>
        <w:t xml:space="preserve">. Meta i finał imprezy to integracyjne </w:t>
      </w:r>
      <w:r w:rsidRPr="004F5673">
        <w:rPr>
          <w:rFonts w:eastAsia="Times New Roman" w:cstheme="minorHAnsi"/>
          <w:b/>
          <w:bCs/>
          <w:lang w:eastAsia="pl-PL"/>
        </w:rPr>
        <w:t>ognisko z kiełbaskami</w:t>
      </w:r>
      <w:r w:rsidRPr="004F5673">
        <w:rPr>
          <w:rFonts w:eastAsia="Times New Roman" w:cstheme="minorHAnsi"/>
          <w:lang w:eastAsia="pl-PL"/>
        </w:rPr>
        <w:t xml:space="preserve"> na terenie </w:t>
      </w:r>
      <w:r w:rsidRPr="004F5673">
        <w:rPr>
          <w:rFonts w:eastAsia="Times New Roman" w:cstheme="minorHAnsi"/>
          <w:b/>
          <w:bCs/>
          <w:lang w:eastAsia="pl-PL"/>
        </w:rPr>
        <w:t>leśnictwa Olek</w:t>
      </w:r>
      <w:r w:rsidRPr="004F5673">
        <w:rPr>
          <w:rFonts w:eastAsia="Times New Roman" w:cstheme="minorHAnsi"/>
          <w:lang w:eastAsia="pl-PL"/>
        </w:rPr>
        <w:t>. To świetna okazja, by kręcić kilometry dla Torunia i po</w:t>
      </w:r>
      <w:r>
        <w:rPr>
          <w:rFonts w:eastAsia="Times New Roman" w:cstheme="minorHAnsi"/>
          <w:lang w:eastAsia="pl-PL"/>
        </w:rPr>
        <w:t xml:space="preserve">czuć rowerową atmosferę miasta! </w:t>
      </w:r>
      <w:r w:rsidRPr="004F5673">
        <w:rPr>
          <w:rFonts w:eastAsia="Times New Roman" w:cstheme="minorHAnsi"/>
          <w:b/>
          <w:bCs/>
          <w:lang w:eastAsia="pl-PL"/>
        </w:rPr>
        <w:t>Zabierz znajomych, rodzinę i dołącz do przejazdu!</w:t>
      </w:r>
    </w:p>
    <w:p w14:paraId="298840AE" w14:textId="48003D5D" w:rsidR="00905A2E" w:rsidRPr="00905A2E" w:rsidRDefault="00905A2E" w:rsidP="00B12C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12C21">
        <w:rPr>
          <w:rFonts w:eastAsia="Times New Roman" w:cstheme="minorHAnsi"/>
          <w:b/>
          <w:bCs/>
          <w:lang w:eastAsia="pl-PL"/>
        </w:rPr>
        <w:t>Już dziś zapraszamy do udziału w ekscytującej rywalizacji sportowej!</w:t>
      </w:r>
      <w:r w:rsidR="00B12C21">
        <w:rPr>
          <w:rFonts w:eastAsia="Times New Roman" w:cstheme="minorHAnsi"/>
          <w:lang w:eastAsia="pl-PL"/>
        </w:rPr>
        <w:t xml:space="preserve"> </w:t>
      </w:r>
      <w:r w:rsidRPr="00905A2E">
        <w:rPr>
          <w:rFonts w:eastAsia="Times New Roman" w:cstheme="minorHAnsi"/>
          <w:lang w:eastAsia="pl-PL"/>
        </w:rPr>
        <w:t xml:space="preserve">Na uczestników czekają </w:t>
      </w:r>
      <w:r w:rsidRPr="00B12C21">
        <w:rPr>
          <w:rFonts w:eastAsia="Times New Roman" w:cstheme="minorHAnsi"/>
          <w:b/>
          <w:bCs/>
          <w:lang w:eastAsia="pl-PL"/>
        </w:rPr>
        <w:t>atrakcyjne gadżety sportowe</w:t>
      </w:r>
      <w:r w:rsidRPr="00905A2E">
        <w:rPr>
          <w:rFonts w:eastAsia="Times New Roman" w:cstheme="minorHAnsi"/>
          <w:lang w:eastAsia="pl-PL"/>
        </w:rPr>
        <w:t xml:space="preserve"> oraz </w:t>
      </w:r>
      <w:r w:rsidRPr="00B12C21">
        <w:rPr>
          <w:rFonts w:eastAsia="Times New Roman" w:cstheme="minorHAnsi"/>
          <w:b/>
          <w:bCs/>
          <w:lang w:eastAsia="pl-PL"/>
        </w:rPr>
        <w:t>vouchery na zakup sprzętu sportowego</w:t>
      </w:r>
      <w:r w:rsidRPr="00905A2E">
        <w:rPr>
          <w:rFonts w:eastAsia="Times New Roman" w:cstheme="minorHAnsi"/>
          <w:lang w:eastAsia="pl-PL"/>
        </w:rPr>
        <w:t>.</w:t>
      </w:r>
      <w:r w:rsidR="00B12C21">
        <w:rPr>
          <w:rFonts w:eastAsia="Times New Roman" w:cstheme="minorHAnsi"/>
          <w:lang w:eastAsia="pl-PL"/>
        </w:rPr>
        <w:t xml:space="preserve"> </w:t>
      </w:r>
      <w:r w:rsidRPr="00905A2E">
        <w:rPr>
          <w:rFonts w:eastAsia="Times New Roman" w:cstheme="minorHAnsi"/>
          <w:lang w:eastAsia="pl-PL"/>
        </w:rPr>
        <w:t xml:space="preserve">Szczególnie zachęcamy wszystkich mieszkańców Torunia do aktywnego udziału – </w:t>
      </w:r>
      <w:r w:rsidRPr="00B12C21">
        <w:rPr>
          <w:rFonts w:eastAsia="Times New Roman" w:cstheme="minorHAnsi"/>
          <w:b/>
          <w:bCs/>
          <w:lang w:eastAsia="pl-PL"/>
        </w:rPr>
        <w:t>każdy, kto przejedzie na rowerze 200 km</w:t>
      </w:r>
      <w:r w:rsidRPr="00905A2E">
        <w:rPr>
          <w:rFonts w:eastAsia="Times New Roman" w:cstheme="minorHAnsi"/>
          <w:lang w:eastAsia="pl-PL"/>
        </w:rPr>
        <w:t xml:space="preserve">, otrzyma </w:t>
      </w:r>
      <w:r w:rsidRPr="00B12C21">
        <w:rPr>
          <w:rFonts w:eastAsia="Times New Roman" w:cstheme="minorHAnsi"/>
          <w:b/>
          <w:bCs/>
          <w:lang w:eastAsia="pl-PL"/>
        </w:rPr>
        <w:t>gadżet sportowy w postaci dzwonka rowerowego</w:t>
      </w:r>
      <w:r w:rsidRPr="00905A2E">
        <w:rPr>
          <w:rFonts w:eastAsia="Times New Roman" w:cstheme="minorHAnsi"/>
          <w:lang w:eastAsia="pl-PL"/>
        </w:rPr>
        <w:t>!</w:t>
      </w:r>
    </w:p>
    <w:p w14:paraId="75960F45" w14:textId="44FC933F" w:rsidR="00905A2E" w:rsidRPr="00B12C21" w:rsidRDefault="00905A2E" w:rsidP="00B12C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05A2E">
        <w:rPr>
          <w:rFonts w:eastAsia="Times New Roman" w:cstheme="minorHAnsi"/>
          <w:lang w:eastAsia="pl-PL"/>
        </w:rPr>
        <w:t>Niech to będzie świetna motywacja do ruchu, dbania o zdrowie i wspólnej zabawy!</w:t>
      </w:r>
    </w:p>
    <w:p w14:paraId="39DE32DD" w14:textId="5FBBE754" w:rsidR="00526498" w:rsidRDefault="006F6761" w:rsidP="00526498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Patronami medialnymi rywalizacji jest Radio Gra oraz Telewizja Toruń. </w:t>
      </w:r>
    </w:p>
    <w:p w14:paraId="450B221F" w14:textId="66D64A71" w:rsidR="00985F9C" w:rsidRPr="00B12C21" w:rsidRDefault="006F6761" w:rsidP="00B12C21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Oficjalnymi sponsorami nagród jest</w:t>
      </w:r>
      <w:r w:rsidR="00166E5E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166E5E">
        <w:rPr>
          <w:rFonts w:cstheme="minorHAnsi"/>
          <w:b/>
        </w:rPr>
        <w:t>Centrum Handlowe</w:t>
      </w:r>
      <w:r>
        <w:rPr>
          <w:rFonts w:cstheme="minorHAnsi"/>
          <w:b/>
        </w:rPr>
        <w:t xml:space="preserve"> Copernicus, </w:t>
      </w:r>
      <w:proofErr w:type="spellStart"/>
      <w:r>
        <w:rPr>
          <w:rFonts w:cstheme="minorHAnsi"/>
          <w:b/>
        </w:rPr>
        <w:t>Seban</w:t>
      </w:r>
      <w:proofErr w:type="spellEnd"/>
      <w:r w:rsidR="00A764AE">
        <w:rPr>
          <w:rFonts w:cstheme="minorHAnsi"/>
          <w:b/>
        </w:rPr>
        <w:t xml:space="preserve"> Sp. z o.o.</w:t>
      </w:r>
      <w:r>
        <w:rPr>
          <w:rFonts w:cstheme="minorHAnsi"/>
          <w:b/>
        </w:rPr>
        <w:t xml:space="preserve">, Jopa </w:t>
      </w:r>
      <w:proofErr w:type="spellStart"/>
      <w:r>
        <w:rPr>
          <w:rFonts w:cstheme="minorHAnsi"/>
          <w:b/>
        </w:rPr>
        <w:t>Clinic</w:t>
      </w:r>
      <w:proofErr w:type="spellEnd"/>
      <w:r w:rsidR="00B12C21">
        <w:rPr>
          <w:rFonts w:cstheme="minorHAnsi"/>
          <w:b/>
        </w:rPr>
        <w:t xml:space="preserve"> Sp. z o.o.</w:t>
      </w:r>
    </w:p>
    <w:sectPr w:rsidR="00985F9C" w:rsidRPr="00B12C21" w:rsidSect="006F6761">
      <w:pgSz w:w="11906" w:h="16838"/>
      <w:pgMar w:top="70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05F"/>
    <w:multiLevelType w:val="multilevel"/>
    <w:tmpl w:val="EECE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E708D"/>
    <w:multiLevelType w:val="multilevel"/>
    <w:tmpl w:val="607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1800"/>
    <w:multiLevelType w:val="multilevel"/>
    <w:tmpl w:val="D978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D161E"/>
    <w:multiLevelType w:val="multilevel"/>
    <w:tmpl w:val="7922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82149"/>
    <w:multiLevelType w:val="multilevel"/>
    <w:tmpl w:val="55D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2"/>
    <w:rsid w:val="000323EE"/>
    <w:rsid w:val="00066B44"/>
    <w:rsid w:val="00073D06"/>
    <w:rsid w:val="000F1032"/>
    <w:rsid w:val="00166E5E"/>
    <w:rsid w:val="00181C8D"/>
    <w:rsid w:val="0023422B"/>
    <w:rsid w:val="00297058"/>
    <w:rsid w:val="004F5673"/>
    <w:rsid w:val="00526498"/>
    <w:rsid w:val="005D34C4"/>
    <w:rsid w:val="005F4568"/>
    <w:rsid w:val="00621AB0"/>
    <w:rsid w:val="006A0597"/>
    <w:rsid w:val="006F6761"/>
    <w:rsid w:val="0078725F"/>
    <w:rsid w:val="00905A2E"/>
    <w:rsid w:val="00985F9C"/>
    <w:rsid w:val="00A028C6"/>
    <w:rsid w:val="00A12F9F"/>
    <w:rsid w:val="00A764AE"/>
    <w:rsid w:val="00AD0EBD"/>
    <w:rsid w:val="00B12C21"/>
    <w:rsid w:val="00C01C3D"/>
    <w:rsid w:val="00E0150C"/>
    <w:rsid w:val="00E13DF3"/>
    <w:rsid w:val="00E26163"/>
    <w:rsid w:val="00E46D01"/>
    <w:rsid w:val="00E6144D"/>
    <w:rsid w:val="00E65E26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F578"/>
  <w15:chartTrackingRefBased/>
  <w15:docId w15:val="{F28E913F-F4CF-4A5A-A5AE-F9BEC2A9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3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F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23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323E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3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C3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F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45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444444"/>
              </w:divBdr>
            </w:div>
            <w:div w:id="18151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444444"/>
              </w:divBdr>
            </w:div>
          </w:divsChild>
        </w:div>
        <w:div w:id="216013036">
          <w:marLeft w:val="0"/>
          <w:marRight w:val="0"/>
          <w:marTop w:val="52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53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0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2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Sobólska</dc:creator>
  <cp:keywords/>
  <dc:description/>
  <cp:lastModifiedBy>Monika Sobólska</cp:lastModifiedBy>
  <cp:revision>18</cp:revision>
  <cp:lastPrinted>2025-04-08T10:36:00Z</cp:lastPrinted>
  <dcterms:created xsi:type="dcterms:W3CDTF">2025-04-08T10:37:00Z</dcterms:created>
  <dcterms:modified xsi:type="dcterms:W3CDTF">2025-06-04T11:08:00Z</dcterms:modified>
</cp:coreProperties>
</file>